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ΠΙΝΑΚΙΟ ΕΓΓΡΑΦΗΣ ΠΟΛΙΤΙΚΩΝ ΥΠΟΘΕΣΕΩΝ </w:t>
      </w:r>
    </w:p>
    <w:p>
      <w:pPr>
        <w:pStyle w:val="Normal"/>
        <w:jc w:val="both"/>
        <w:rPr/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 xml:space="preserve">ΜΕΛΕΣ ΠΡΩΤΟΔΙΚΕΙΟ ΚΩ 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                                ΜΟΝΟΜΕΛΕΣ ΕΙΔΙΚΗ  </w:t>
      </w:r>
      <w:r>
        <w:rPr>
          <w:b/>
          <w:bCs/>
          <w:i w:val="false"/>
          <w:iCs w:val="false"/>
          <w:sz w:val="32"/>
          <w:szCs w:val="32"/>
        </w:rPr>
        <w:t>(ΜΕΤΑΒΑΤΙΚΟ ΚΑΛΥΜΝΟΥ)</w:t>
      </w:r>
      <w:r>
        <w:rPr>
          <w:b/>
          <w:bCs/>
          <w:sz w:val="32"/>
          <w:szCs w:val="32"/>
        </w:rPr>
        <w:t xml:space="preserve">                                Συνεδρίαση της  16-03-2022        Σελ.1</w:t>
      </w:r>
    </w:p>
    <w:tbl>
      <w:tblPr>
        <w:tblStyle w:val="a3"/>
        <w:tblW w:w="227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2"/>
        <w:gridCol w:w="2021"/>
        <w:gridCol w:w="4381"/>
        <w:gridCol w:w="4217"/>
        <w:gridCol w:w="1843"/>
        <w:gridCol w:w="2251"/>
        <w:gridCol w:w="2169"/>
        <w:gridCol w:w="2577"/>
        <w:gridCol w:w="2469"/>
      </w:tblGrid>
      <w:tr>
        <w:trPr>
          <w:trHeight w:val="679" w:hRule="atLeast"/>
        </w:trPr>
        <w:tc>
          <w:tcPr>
            <w:tcW w:w="80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Α/Α</w:t>
            </w:r>
          </w:p>
        </w:tc>
        <w:tc>
          <w:tcPr>
            <w:tcW w:w="202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Γεν/Κωδ./Ειδ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Χρον. Κατάθ. </w:t>
            </w:r>
          </w:p>
        </w:tc>
        <w:tc>
          <w:tcPr>
            <w:tcW w:w="438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ΕΝΑΓΩΝ</w:t>
            </w:r>
          </w:p>
        </w:tc>
        <w:tc>
          <w:tcPr>
            <w:tcW w:w="421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ΕΝΑΓΟΜΕΝΟΣ</w:t>
            </w:r>
          </w:p>
        </w:tc>
        <w:tc>
          <w:tcPr>
            <w:tcW w:w="184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Χρονολογία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εγγραφής</w:t>
            </w:r>
          </w:p>
        </w:tc>
        <w:tc>
          <w:tcPr>
            <w:tcW w:w="225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Πληρεξούσιος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δικηγόρος</w:t>
            </w:r>
          </w:p>
        </w:tc>
        <w:tc>
          <w:tcPr>
            <w:tcW w:w="216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Αντικείμενο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Διαφοράς</w:t>
            </w:r>
          </w:p>
        </w:tc>
        <w:tc>
          <w:tcPr>
            <w:tcW w:w="257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Πως εισάγεται η υπόθεση </w:t>
            </w:r>
          </w:p>
        </w:tc>
        <w:tc>
          <w:tcPr>
            <w:tcW w:w="246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Αποτέλεσμα </w:t>
            </w:r>
          </w:p>
        </w:tc>
      </w:tr>
      <w:tr>
        <w:trPr>
          <w:trHeight w:val="1360" w:hRule="atLeast"/>
        </w:trPr>
        <w:tc>
          <w:tcPr>
            <w:tcW w:w="8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n-US"/>
              </w:rPr>
              <w:t>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120/2019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20-09-2019</w:t>
            </w:r>
          </w:p>
        </w:tc>
        <w:tc>
          <w:tcPr>
            <w:tcW w:w="4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sz w:val="24"/>
                <w:szCs w:val="24"/>
                <w:lang w:val="el-GR"/>
              </w:rPr>
              <w:t xml:space="preserve">Μιχαήλ Σαρούκος </w:t>
            </w:r>
          </w:p>
        </w:tc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Ιωάννης Χαλκιάς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Πρ.Προέδ. 14/23-02-2021</w:t>
            </w:r>
          </w:p>
        </w:tc>
        <w:tc>
          <w:tcPr>
            <w:tcW w:w="2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Μιχαήλ Τρικοίλης </w:t>
            </w:r>
          </w:p>
        </w:tc>
        <w:tc>
          <w:tcPr>
            <w:tcW w:w="21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(Κλήση) Αγωγή αποζημίωσης από ατύχημα </w:t>
            </w:r>
          </w:p>
        </w:tc>
        <w:tc>
          <w:tcPr>
            <w:tcW w:w="25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18-11-2020</w:t>
            </w:r>
          </w:p>
        </w:tc>
        <w:tc>
          <w:tcPr>
            <w:tcW w:w="24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17" w:hRule="atLeast"/>
        </w:trPr>
        <w:tc>
          <w:tcPr>
            <w:tcW w:w="8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50/2020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24-06-2020</w:t>
            </w:r>
          </w:p>
        </w:tc>
        <w:tc>
          <w:tcPr>
            <w:tcW w:w="4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Μιχαήλ Κοσμάς </w:t>
            </w:r>
          </w:p>
        </w:tc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  <w:lang w:val="en-US"/>
              </w:rPr>
              <w:t>Marie Pana</w:t>
            </w:r>
            <w:r>
              <w:rPr>
                <w:sz w:val="24"/>
                <w:szCs w:val="24"/>
                <w:lang w:val="el-GR"/>
              </w:rPr>
              <w:t>ϊ</w:t>
            </w:r>
            <w:r>
              <w:rPr>
                <w:sz w:val="24"/>
                <w:szCs w:val="24"/>
                <w:lang w:val="en-US"/>
              </w:rPr>
              <w:t>a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val="en-US"/>
              </w:rPr>
              <w:t xml:space="preserve">2) </w:t>
            </w:r>
            <w:r>
              <w:rPr>
                <w:sz w:val="24"/>
                <w:szCs w:val="24"/>
                <w:lang w:val="el-GR"/>
              </w:rPr>
              <w:t xml:space="preserve">ΓΡΑΦΕΙΟ ΔΙΕΘΝΟΥΣ ΑΣΦΑΛΙΣΗΣ 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Προεδ.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14/23-02-2021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Μιχαήλ Μπιλλήρης </w:t>
            </w:r>
          </w:p>
        </w:tc>
        <w:tc>
          <w:tcPr>
            <w:tcW w:w="21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Αγωγή αποζημίωσης από ατύχημα </w:t>
            </w:r>
          </w:p>
        </w:tc>
        <w:tc>
          <w:tcPr>
            <w:tcW w:w="25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</w:rPr>
              <w:t>18-11-2020</w:t>
            </w:r>
          </w:p>
        </w:tc>
        <w:tc>
          <w:tcPr>
            <w:tcW w:w="24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8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44/2020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05-06-2020</w:t>
            </w:r>
          </w:p>
        </w:tc>
        <w:tc>
          <w:tcPr>
            <w:tcW w:w="43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1)Δημήτριος Χατζηδημητρίου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2)Χαράλαμπος Χατζηδημητρίου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3)Τριανταφυλλιά συζ. Γεωργίου Ατσά </w:t>
            </w:r>
          </w:p>
        </w:tc>
        <w:tc>
          <w:tcPr>
            <w:tcW w:w="4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1) Μαρία Κουτούζη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2) Ανώνυμη </w:t>
            </w:r>
            <w:r>
              <w:rPr>
                <w:sz w:val="24"/>
                <w:szCs w:val="24"/>
              </w:rPr>
              <w:t>Ελληνική Εταιρεία Γενικών Ασφαλίσεων “Η ΕΘΝΙΚΗ”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Προεδ.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14/23-02-2021</w:t>
            </w:r>
          </w:p>
        </w:tc>
        <w:tc>
          <w:tcPr>
            <w:tcW w:w="2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Ελένη Μπλάνη</w:t>
            </w:r>
          </w:p>
        </w:tc>
        <w:tc>
          <w:tcPr>
            <w:tcW w:w="21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Αγωγή αποζημίωσης από ατύχημα </w:t>
            </w:r>
          </w:p>
        </w:tc>
        <w:tc>
          <w:tcPr>
            <w:tcW w:w="25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</w:rPr>
              <w:t>18-11-2020</w:t>
            </w:r>
          </w:p>
        </w:tc>
        <w:tc>
          <w:tcPr>
            <w:tcW w:w="24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8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159/2019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17-12-2019</w:t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Αντώνιος Κρητικός </w:t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Ευφροσύνη Βλάμου</w:t>
            </w:r>
          </w:p>
        </w:tc>
        <w:tc>
          <w:tcPr>
            <w:tcW w:w="18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Προεδ.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14/23-02-2021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Μαρία Μακαρούνα 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Ανακοπή–  Αντιρρήσεις </w:t>
            </w:r>
          </w:p>
        </w:tc>
        <w:tc>
          <w:tcPr>
            <w:tcW w:w="25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bookmarkStart w:id="0" w:name="__DdeLink__208_2850897289"/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</w:rPr>
              <w:t>18-11-2020</w:t>
            </w:r>
            <w:r>
              <w:rPr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24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8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41/2019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27-03-2019</w:t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Δρόσος Κλειδαράς </w:t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ΙΧΘΥΟΤΡΟΦΕΙΑ ΚΑΛΥΜΝΟΥΑΒΕΕ</w:t>
            </w:r>
          </w:p>
        </w:tc>
        <w:tc>
          <w:tcPr>
            <w:tcW w:w="18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Προεδ.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14/23-02-2021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Νομική Κυπραίου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(Κλήση) Εργατική </w:t>
            </w:r>
          </w:p>
        </w:tc>
        <w:tc>
          <w:tcPr>
            <w:tcW w:w="25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bookmarkStart w:id="1" w:name="__DdeLink__233_4106048525"/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</w:rPr>
              <w:t>18-11-2020</w:t>
            </w:r>
            <w:bookmarkEnd w:id="1"/>
          </w:p>
        </w:tc>
        <w:tc>
          <w:tcPr>
            <w:tcW w:w="24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60" w:hRule="atLeast"/>
        </w:trPr>
        <w:tc>
          <w:tcPr>
            <w:tcW w:w="80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02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139/2019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01-11-2019</w:t>
            </w:r>
          </w:p>
        </w:tc>
        <w:tc>
          <w:tcPr>
            <w:tcW w:w="438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Μιχαήλ Γλυνάτσης </w:t>
            </w:r>
          </w:p>
        </w:tc>
        <w:tc>
          <w:tcPr>
            <w:tcW w:w="421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ΙΧΘΥΟΤΡΟΦΕΙΑ ΣΕΛΟΝΤΑ ΑΕΓΕ</w:t>
            </w:r>
          </w:p>
        </w:tc>
        <w:tc>
          <w:tcPr>
            <w:tcW w:w="18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Προεδ.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14/23-02-2021</w:t>
            </w:r>
          </w:p>
        </w:tc>
        <w:tc>
          <w:tcPr>
            <w:tcW w:w="225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Νομική Κυπραίου</w:t>
            </w:r>
          </w:p>
        </w:tc>
        <w:tc>
          <w:tcPr>
            <w:tcW w:w="21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Αγωγή Εργατική</w:t>
            </w:r>
          </w:p>
        </w:tc>
        <w:tc>
          <w:tcPr>
            <w:tcW w:w="25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</w:rPr>
              <w:t>18-11-2020</w:t>
            </w:r>
          </w:p>
        </w:tc>
        <w:tc>
          <w:tcPr>
            <w:tcW w:w="24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23811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32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LibreOffice/6.0.5.2$Windows_X86_64 LibreOffice_project/54c8cbb85f300ac59db32fe8a675ff7683cd5a16</Application>
  <Pages>1</Pages>
  <Words>197</Words>
  <Characters>1317</Characters>
  <CharactersWithSpaces>1543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2020-07-01T11:42:00Z</dcterms:created>
  <dc:creator>User4</dc:creator>
  <dc:description/>
  <dc:language>el-GR</dc:language>
  <cp:lastModifiedBy/>
  <cp:lastPrinted>2020-07-01T11:42:00Z</cp:lastPrinted>
  <dcterms:modified xsi:type="dcterms:W3CDTF">2021-02-23T13:37:39Z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