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ΠΙΝΑΚΙΟ ΕΓΓΡΑΦΗΣ ΠΟΛΙΤΙΚΩΝ ΥΠΟΘΕΣΕΩΝ </w:t>
      </w:r>
    </w:p>
    <w:p>
      <w:pPr>
        <w:pStyle w:val="Normal"/>
        <w:jc w:val="both"/>
        <w:rPr/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en-US"/>
        </w:rPr>
        <w:t>MONO</w:t>
      </w:r>
      <w:r>
        <w:rPr>
          <w:b/>
          <w:bCs/>
          <w:sz w:val="32"/>
          <w:szCs w:val="32"/>
        </w:rPr>
        <w:t xml:space="preserve">ΜΕΛΕΣ ΠΡΩΤΟΔΙΚΕΙΟ </w:t>
      </w:r>
      <w:r>
        <w:rPr>
          <w:b/>
          <w:bCs/>
          <w:sz w:val="32"/>
          <w:szCs w:val="32"/>
        </w:rPr>
        <w:t xml:space="preserve">ΚΩ </w:t>
      </w:r>
      <w:r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                   ΜΟΝΟΜΕΛΕΣ </w:t>
      </w:r>
      <w:r>
        <w:rPr>
          <w:b/>
          <w:bCs/>
          <w:sz w:val="32"/>
          <w:szCs w:val="32"/>
        </w:rPr>
        <w:t xml:space="preserve">ΕΙΔΙΚΗ – ΓΑΜΙΚΕΣ </w:t>
      </w:r>
      <w:r>
        <w:rPr>
          <w:b/>
          <w:bCs/>
          <w:i w:val="false"/>
          <w:iCs w:val="false"/>
          <w:sz w:val="32"/>
          <w:szCs w:val="32"/>
        </w:rPr>
        <w:t>(ΜΕΤΑΒΑΤΙΚ</w:t>
      </w:r>
      <w:r>
        <w:rPr>
          <w:b/>
          <w:bCs/>
          <w:i w:val="false"/>
          <w:iCs w:val="false"/>
          <w:sz w:val="32"/>
          <w:szCs w:val="32"/>
        </w:rPr>
        <w:t>Ο</w:t>
      </w:r>
      <w:r>
        <w:rPr>
          <w:b/>
          <w:bCs/>
          <w:i w:val="false"/>
          <w:iCs w:val="false"/>
          <w:sz w:val="32"/>
          <w:szCs w:val="32"/>
        </w:rPr>
        <w:t xml:space="preserve"> ΚΑΛΥΜΝΟΥ)</w:t>
      </w:r>
      <w:r>
        <w:rPr>
          <w:b/>
          <w:bCs/>
          <w:sz w:val="32"/>
          <w:szCs w:val="32"/>
        </w:rPr>
        <w:t xml:space="preserve">                                           Συνεδρίαση της  1</w:t>
      </w:r>
      <w:r>
        <w:rPr>
          <w:b/>
          <w:bCs/>
          <w:sz w:val="32"/>
          <w:szCs w:val="32"/>
        </w:rPr>
        <w:t>6-03</w:t>
      </w:r>
      <w:r>
        <w:rPr>
          <w:b/>
          <w:bCs/>
          <w:sz w:val="32"/>
          <w:szCs w:val="32"/>
        </w:rPr>
        <w:t>-202</w:t>
      </w:r>
      <w:r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        Σελ</w:t>
      </w:r>
      <w:r>
        <w:rPr>
          <w:b/>
          <w:bCs/>
          <w:sz w:val="32"/>
          <w:szCs w:val="32"/>
        </w:rPr>
        <w:t>.1</w:t>
      </w:r>
    </w:p>
    <w:tbl>
      <w:tblPr>
        <w:tblStyle w:val="a3"/>
        <w:tblW w:w="2273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3"/>
        <w:gridCol w:w="2021"/>
        <w:gridCol w:w="4381"/>
        <w:gridCol w:w="4217"/>
        <w:gridCol w:w="1844"/>
        <w:gridCol w:w="2251"/>
        <w:gridCol w:w="2169"/>
        <w:gridCol w:w="2579"/>
        <w:gridCol w:w="2468"/>
      </w:tblGrid>
      <w:tr>
        <w:trPr>
          <w:trHeight w:val="679" w:hRule="atLeast"/>
        </w:trPr>
        <w:tc>
          <w:tcPr>
            <w:tcW w:w="803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Α/Α</w:t>
            </w:r>
          </w:p>
        </w:tc>
        <w:tc>
          <w:tcPr>
            <w:tcW w:w="202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Γεν/Κωδ./Ειδ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Χρον. Κατάθ. </w:t>
            </w:r>
          </w:p>
        </w:tc>
        <w:tc>
          <w:tcPr>
            <w:tcW w:w="438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ΕΝΑΓΩΝ</w:t>
            </w:r>
          </w:p>
        </w:tc>
        <w:tc>
          <w:tcPr>
            <w:tcW w:w="4217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ΕΝΑΓΟΜΕΝΟΣ</w:t>
            </w:r>
          </w:p>
        </w:tc>
        <w:tc>
          <w:tcPr>
            <w:tcW w:w="1844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Χρονολογία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εγγραφής</w:t>
            </w:r>
          </w:p>
        </w:tc>
        <w:tc>
          <w:tcPr>
            <w:tcW w:w="225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Πληρεξούσιος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δικηγόρος</w:t>
            </w:r>
          </w:p>
        </w:tc>
        <w:tc>
          <w:tcPr>
            <w:tcW w:w="2169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Αντικείμενο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Διαφοράς</w:t>
            </w:r>
          </w:p>
        </w:tc>
        <w:tc>
          <w:tcPr>
            <w:tcW w:w="2579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Πως εισάγεται η υπόθεση </w:t>
            </w:r>
          </w:p>
        </w:tc>
        <w:tc>
          <w:tcPr>
            <w:tcW w:w="246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Αποτέλεσμα </w:t>
            </w:r>
          </w:p>
        </w:tc>
      </w:tr>
      <w:tr>
        <w:trPr>
          <w:trHeight w:val="1360" w:hRule="atLeast"/>
        </w:trPr>
        <w:tc>
          <w:tcPr>
            <w:tcW w:w="8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n-US"/>
              </w:rPr>
              <w:t>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2019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-2019</w:t>
            </w:r>
          </w:p>
        </w:tc>
        <w:tc>
          <w:tcPr>
            <w:tcW w:w="43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Σπύρος Παπαναστασίου</w:t>
            </w:r>
          </w:p>
        </w:tc>
        <w:tc>
          <w:tcPr>
            <w:tcW w:w="4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Αριστέα Ζέρβα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Πρ.Προέδ. 14/23-02-2021</w:t>
            </w:r>
          </w:p>
        </w:tc>
        <w:tc>
          <w:tcPr>
            <w:tcW w:w="22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Γεώργιος Παπαζογλου</w:t>
            </w:r>
          </w:p>
        </w:tc>
        <w:tc>
          <w:tcPr>
            <w:tcW w:w="21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Αγωγή διαζυγίου </w:t>
            </w:r>
            <w:r>
              <w:rPr>
                <w:sz w:val="24"/>
                <w:szCs w:val="24"/>
              </w:rPr>
              <w:t xml:space="preserve">διετούς διάστασης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</w:t>
            </w:r>
            <w:r>
              <w:rPr>
                <w:sz w:val="24"/>
                <w:szCs w:val="24"/>
              </w:rPr>
              <w:t>18-11-2020</w:t>
            </w:r>
          </w:p>
        </w:tc>
        <w:tc>
          <w:tcPr>
            <w:tcW w:w="24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17" w:hRule="atLeast"/>
        </w:trPr>
        <w:tc>
          <w:tcPr>
            <w:tcW w:w="8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49/2020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19-06-2020</w:t>
            </w:r>
          </w:p>
        </w:tc>
        <w:tc>
          <w:tcPr>
            <w:tcW w:w="43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Μαρία Πουλιού </w:t>
            </w:r>
          </w:p>
        </w:tc>
        <w:tc>
          <w:tcPr>
            <w:tcW w:w="4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Μιχαήλ Σβύνος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Πρ. Προεδ.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14/23-02-2021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22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Νομική Κυπραίου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Αγωγή Διατροφής</w:t>
            </w:r>
          </w:p>
        </w:tc>
        <w:tc>
          <w:tcPr>
            <w:tcW w:w="25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</w:t>
            </w:r>
            <w:r>
              <w:rPr>
                <w:sz w:val="24"/>
                <w:szCs w:val="24"/>
              </w:rPr>
              <w:t>18-11-2020</w:t>
            </w:r>
          </w:p>
        </w:tc>
        <w:tc>
          <w:tcPr>
            <w:tcW w:w="24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60" w:hRule="atLeast"/>
        </w:trPr>
        <w:tc>
          <w:tcPr>
            <w:tcW w:w="8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4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46/2020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11-06-2020</w:t>
            </w:r>
          </w:p>
        </w:tc>
        <w:tc>
          <w:tcPr>
            <w:tcW w:w="43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Δημήτριος Τσατάρος - Μίχας</w:t>
            </w:r>
          </w:p>
        </w:tc>
        <w:tc>
          <w:tcPr>
            <w:tcW w:w="4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Μαρία Κανάκη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Πρ. Προεδ.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23-02-</w:t>
            </w: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Νικήτας Βαζανέλης </w:t>
            </w:r>
          </w:p>
        </w:tc>
        <w:tc>
          <w:tcPr>
            <w:tcW w:w="21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Αγωγή διαζυγίου </w:t>
            </w:r>
            <w:r>
              <w:rPr>
                <w:sz w:val="24"/>
                <w:szCs w:val="24"/>
              </w:rPr>
              <w:t>διετούς διάστασης</w:t>
            </w:r>
          </w:p>
        </w:tc>
        <w:tc>
          <w:tcPr>
            <w:tcW w:w="25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</w:t>
            </w:r>
            <w:r>
              <w:rPr>
                <w:sz w:val="24"/>
                <w:szCs w:val="24"/>
              </w:rPr>
              <w:t>18-11-2020</w:t>
            </w:r>
          </w:p>
        </w:tc>
        <w:tc>
          <w:tcPr>
            <w:tcW w:w="24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60" w:hRule="atLeast"/>
        </w:trPr>
        <w:tc>
          <w:tcPr>
            <w:tcW w:w="80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37/2020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19-05-2020</w:t>
            </w:r>
          </w:p>
        </w:tc>
        <w:tc>
          <w:tcPr>
            <w:tcW w:w="438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Ιωάννης Τρικοίλης </w:t>
            </w:r>
          </w:p>
        </w:tc>
        <w:tc>
          <w:tcPr>
            <w:tcW w:w="421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1)Σκυλλά Θεμελίνα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2)Ειρήνη – Δέσποινα συζ. Ιωάννη Σκυλλά </w:t>
            </w:r>
          </w:p>
        </w:tc>
        <w:tc>
          <w:tcPr>
            <w:tcW w:w="184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Πρ. Προεδ.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23-02-</w:t>
            </w: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Θεμελίνα Κατέρη</w:t>
            </w:r>
          </w:p>
        </w:tc>
        <w:tc>
          <w:tcPr>
            <w:tcW w:w="21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Αγωγή προσβολής Πατρότητας </w:t>
            </w:r>
          </w:p>
        </w:tc>
        <w:tc>
          <w:tcPr>
            <w:tcW w:w="257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bookmarkStart w:id="0" w:name="__DdeLink__208_2850897289"/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</w:t>
            </w:r>
            <w:r>
              <w:rPr>
                <w:sz w:val="24"/>
                <w:szCs w:val="24"/>
              </w:rPr>
              <w:t>18-11-2020</w:t>
            </w:r>
            <w:bookmarkEnd w:id="0"/>
          </w:p>
        </w:tc>
        <w:tc>
          <w:tcPr>
            <w:tcW w:w="246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60" w:hRule="atLeast"/>
        </w:trPr>
        <w:tc>
          <w:tcPr>
            <w:tcW w:w="80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70/2019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18-06-2019</w:t>
            </w:r>
          </w:p>
        </w:tc>
        <w:tc>
          <w:tcPr>
            <w:tcW w:w="438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Παντελής Κελεμπέσης </w:t>
            </w:r>
          </w:p>
        </w:tc>
        <w:tc>
          <w:tcPr>
            <w:tcW w:w="421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Καλλιόπη συζ. Παντελή Κελεμπέση </w:t>
            </w:r>
          </w:p>
        </w:tc>
        <w:tc>
          <w:tcPr>
            <w:tcW w:w="184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Πρ. Προεδ.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23-02-</w:t>
            </w: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Ειρήνη Καλικατζάρου</w:t>
            </w:r>
          </w:p>
        </w:tc>
        <w:tc>
          <w:tcPr>
            <w:tcW w:w="21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(Κλήση) Αγωγή αφαίρεσης γονικής μέριμνας  </w:t>
            </w:r>
          </w:p>
        </w:tc>
        <w:tc>
          <w:tcPr>
            <w:tcW w:w="257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</w:t>
            </w:r>
            <w:r>
              <w:rPr>
                <w:sz w:val="24"/>
                <w:szCs w:val="24"/>
              </w:rPr>
              <w:t>18-11-2020</w:t>
            </w:r>
          </w:p>
        </w:tc>
        <w:tc>
          <w:tcPr>
            <w:tcW w:w="246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orient="landscape" w:w="23811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b32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LibreOffice/6.0.5.2$Windows_X86_64 LibreOffice_project/54c8cbb85f300ac59db32fe8a675ff7683cd5a16</Application>
  <Pages>1</Pages>
  <Words>164</Words>
  <Characters>1100</Characters>
  <CharactersWithSpaces>1295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2020-07-01T11:42:00Z</dcterms:created>
  <dc:creator>User4</dc:creator>
  <dc:description/>
  <dc:language>el-GR</dc:language>
  <cp:lastModifiedBy/>
  <cp:lastPrinted>2020-07-01T11:42:00Z</cp:lastPrinted>
  <dcterms:modified xsi:type="dcterms:W3CDTF">2021-02-23T13:13:48Z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