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        ΜΟΝΟΜΕΛΕΣ ΤΑΚΤΙΚΗ (ΜΕΤΑΒΑΤΙΚΟ ΚΑΛΥΜΝΟΥ)                           Συνεδρίαση της  29-9-2021 Σελ. 1</w:t>
      </w:r>
    </w:p>
    <w:tbl>
      <w:tblPr>
        <w:tblStyle w:val="a3"/>
        <w:tblW w:w="223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035"/>
        <w:gridCol w:w="4411"/>
        <w:gridCol w:w="4250"/>
        <w:gridCol w:w="1856"/>
        <w:gridCol w:w="2264"/>
        <w:gridCol w:w="2069"/>
        <w:gridCol w:w="2593"/>
        <w:gridCol w:w="2104"/>
      </w:tblGrid>
      <w:tr>
        <w:trPr>
          <w:trHeight w:val="548" w:hRule="atLeast"/>
        </w:trPr>
        <w:tc>
          <w:tcPr>
            <w:tcW w:w="80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Κατάθ. </w:t>
            </w:r>
          </w:p>
        </w:tc>
        <w:tc>
          <w:tcPr>
            <w:tcW w:w="4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>
        <w:trPr>
          <w:trHeight w:val="1127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trike w:val="false"/>
                <w:dstrike w:val="false"/>
                <w:sz w:val="24"/>
                <w:szCs w:val="24"/>
              </w:rPr>
              <w:t>-/ΜΤ 51/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trike w:val="false"/>
                <w:dstrike w:val="false"/>
                <w:sz w:val="24"/>
                <w:szCs w:val="24"/>
              </w:rPr>
              <w:t>17-4-2019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ΙΧΘΥΟΤΡΟΦΕΙΑ ΚΑΛΥΜΝΟΥ ΑΝΩΝΥΜΟΣ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ΒΙΟΜΗΧΑΝΙΚΗ ΚΑΙ ΕΜΠΟΡΙΚΗ ΕΤΑΙΡΕΙΑ”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Άννα Κλειδαρά</w:t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Γεώργιος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Γιαννόπουλος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Χρηματική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Απαίτηση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(κλήση)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-/ΜΤ 131/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25-10-2019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1)Μαρία Σοφού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2)Εμμανουήλ Σοφός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3)Ευδοκία Σοφού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1)Νικόλαος Ζερβός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2)Αντώνιος Καραμολέγκος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3)Θέμελης Καραμολέγκος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4)Καλοτίνα Καραμολέγκου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5)Αντώνιος Γαβαλάς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6)Μαρία Σενεγαλιά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7)Θεόφιλος Γιαννουκάς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8)Χρυσούλα Γιαννουκά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9)Καλλιόπη Μαρκή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10)Μιχαήλ Μαρκής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11)Αλέξης Μαρκής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12)Νικόλαος Μαρκής</w:t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Δημήτριος Ν.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Δρόσος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Ανακοπή-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Διεκδικητική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(κλήση)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104_874031092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  <w:bookmarkEnd w:id="0"/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-/ΜΤ 45/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9-6-2020</w:t>
            </w:r>
          </w:p>
        </w:tc>
        <w:tc>
          <w:tcPr>
            <w:tcW w:w="4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1)Φωτεινή Δαρκαδάκη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2)Φωτεινή Σαρούκου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3)Εμμανουήλ Στεφανιδάκης</w:t>
            </w:r>
          </w:p>
        </w:tc>
        <w:tc>
          <w:tcPr>
            <w:tcW w:w="42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1)Τζων Λαουρσεν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2)Χάννε συζ. Τζων Λάουρσεν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3)Εμμανουήλ Μαρίνος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4)Φανερωμένη Ρηνιού ή Βασιλειάδη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5)Ατούμισσα χήρα Εμμανουήλ Ρηνιού ή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Βασιλειάδη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6)Μιχαήλ Ρηνιός ή Βασιλειάδης</w:t>
            </w:r>
          </w:p>
        </w:tc>
        <w:tc>
          <w:tcPr>
            <w:tcW w:w="1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Ειρήνη Καλικατζάρου</w:t>
            </w:r>
          </w:p>
        </w:tc>
        <w:tc>
          <w:tcPr>
            <w:tcW w:w="20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Παροχή Διόδου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(κλήση)</w:t>
            </w:r>
          </w:p>
        </w:tc>
        <w:tc>
          <w:tcPr>
            <w:tcW w:w="25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14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LibreOffice/6.2.3.2$Windows_X86_64 LibreOffice_project/aecc05fe267cc68dde00352a451aa867b3b546ac</Application>
  <Pages>1</Pages>
  <Words>165</Words>
  <Characters>1182</Characters>
  <CharactersWithSpaces>1353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2020-07-01T11:41:00Z</dcterms:created>
  <dc:creator>User4</dc:creator>
  <dc:description/>
  <dc:language>el-GR</dc:language>
  <cp:lastModifiedBy/>
  <dcterms:modified xsi:type="dcterms:W3CDTF">2021-02-24T11:45:42Z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